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3E" w:rsidRPr="00CF6E3E" w:rsidRDefault="00CF6E3E" w:rsidP="007656A8">
      <w:pPr>
        <w:spacing w:after="0" w:line="276" w:lineRule="auto"/>
        <w:ind w:left="2552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D27E5" w:rsidRDefault="00C75A86" w:rsidP="00FA7E23">
      <w:pPr>
        <w:spacing w:after="0" w:line="276" w:lineRule="auto"/>
        <w:jc w:val="center"/>
        <w:rPr>
          <w:rFonts w:ascii="Times New Roman" w:eastAsia="TimesNewRomanPSMT" w:hAnsi="Times New Roman" w:cs="Times New Roman"/>
          <w:b/>
          <w:bCs/>
          <w:color w:val="FF0000"/>
          <w:sz w:val="36"/>
          <w:szCs w:val="36"/>
        </w:rPr>
      </w:pPr>
      <w:r w:rsidRPr="00C75A86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rect id="Rectangle 3" o:spid="_x0000_s1026" style="position:absolute;left:0;text-align:left;margin-left:2.3pt;margin-top:13.95pt;width:449.25pt;height:89.25pt;z-index:-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" fillcolor="#f2f2f2 [3052]" strokecolor="#1f3763 [1604]" strokeweight="1pt"/>
        </w:pict>
      </w:r>
    </w:p>
    <w:p w:rsidR="005C7FE4" w:rsidRDefault="00350FF2" w:rsidP="00FA7E23">
      <w:pPr>
        <w:spacing w:after="0" w:line="276" w:lineRule="auto"/>
        <w:jc w:val="center"/>
        <w:rPr>
          <w:rFonts w:ascii="Times New Roman" w:eastAsia="TimesNewRomanPSMT" w:hAnsi="Times New Roman" w:cs="Times New Roman"/>
          <w:b/>
          <w:bCs/>
          <w:sz w:val="36"/>
          <w:szCs w:val="36"/>
        </w:rPr>
      </w:pPr>
      <w:r w:rsidRPr="005C7FE4">
        <w:rPr>
          <w:rFonts w:asciiTheme="majorBidi" w:hAnsiTheme="majorBidi" w:cstheme="majorBidi"/>
          <w:b/>
          <w:bCs/>
          <w:noProof/>
          <w:color w:val="FF0000"/>
          <w:sz w:val="24"/>
          <w:szCs w:val="24"/>
          <w:rtl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381635</wp:posOffset>
            </wp:positionH>
            <wp:positionV relativeFrom="page">
              <wp:posOffset>2085340</wp:posOffset>
            </wp:positionV>
            <wp:extent cx="4984480" cy="6212603"/>
            <wp:effectExtent l="0" t="0" r="698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2_Logo_Blue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480" cy="6212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7FE4" w:rsidRPr="005C7FE4">
        <w:rPr>
          <w:rFonts w:ascii="Times New Roman" w:eastAsia="TimesNewRomanPSMT" w:hAnsi="Times New Roman" w:cs="Times New Roman"/>
          <w:b/>
          <w:bCs/>
          <w:color w:val="FF0000"/>
          <w:sz w:val="36"/>
          <w:szCs w:val="36"/>
        </w:rPr>
        <w:t>NOTE</w:t>
      </w:r>
      <w:r w:rsidR="007656A8">
        <w:rPr>
          <w:rFonts w:ascii="Times New Roman" w:eastAsia="TimesNewRomanPSMT" w:hAnsi="Times New Roman" w:cs="Times New Roman"/>
          <w:b/>
          <w:bCs/>
          <w:color w:val="FF0000"/>
          <w:sz w:val="36"/>
          <w:szCs w:val="36"/>
        </w:rPr>
        <w:t xml:space="preserve"> IMPORT</w:t>
      </w:r>
      <w:bookmarkStart w:id="0" w:name="_GoBack"/>
      <w:bookmarkEnd w:id="0"/>
      <w:r w:rsidR="007656A8">
        <w:rPr>
          <w:rFonts w:ascii="Times New Roman" w:eastAsia="TimesNewRomanPSMT" w:hAnsi="Times New Roman" w:cs="Times New Roman"/>
          <w:b/>
          <w:bCs/>
          <w:color w:val="FF0000"/>
          <w:sz w:val="36"/>
          <w:szCs w:val="36"/>
        </w:rPr>
        <w:t>ANTE</w:t>
      </w:r>
    </w:p>
    <w:p w:rsidR="00EB55FB" w:rsidRPr="00A7307F" w:rsidRDefault="00570A25" w:rsidP="007656A8">
      <w:pPr>
        <w:spacing w:after="0" w:line="276" w:lineRule="auto"/>
        <w:jc w:val="center"/>
        <w:rPr>
          <w:rFonts w:ascii="Times New Roman" w:eastAsia="TimesNewRomanPSMT" w:hAnsi="Times New Roman" w:cs="Times New Roman"/>
          <w:b/>
          <w:bCs/>
          <w:sz w:val="36"/>
          <w:szCs w:val="36"/>
        </w:rPr>
      </w:pPr>
      <w:r>
        <w:rPr>
          <w:rFonts w:ascii="Times New Roman" w:eastAsia="TimesNewRomanPSMT" w:hAnsi="Times New Roman" w:cs="Times New Roman"/>
          <w:b/>
          <w:bCs/>
          <w:sz w:val="36"/>
          <w:szCs w:val="36"/>
        </w:rPr>
        <w:t xml:space="preserve">Inscriptions, réinscriptions, </w:t>
      </w:r>
      <w:r w:rsidR="00A7307F" w:rsidRPr="00A7307F">
        <w:rPr>
          <w:rFonts w:ascii="Times New Roman" w:eastAsia="TimesNewRomanPSMT" w:hAnsi="Times New Roman" w:cs="Times New Roman"/>
          <w:b/>
          <w:bCs/>
          <w:sz w:val="36"/>
          <w:szCs w:val="36"/>
        </w:rPr>
        <w:t>réintégrations</w:t>
      </w:r>
    </w:p>
    <w:p w:rsidR="00576798" w:rsidRDefault="00642759" w:rsidP="00576798">
      <w:pPr>
        <w:jc w:val="center"/>
        <w:rPr>
          <w:rFonts w:asciiTheme="majorBidi" w:hAnsiTheme="majorBidi" w:cstheme="majorBidi"/>
          <w:sz w:val="28"/>
          <w:szCs w:val="28"/>
        </w:rPr>
      </w:pPr>
      <w:r w:rsidRPr="00A7307F">
        <w:rPr>
          <w:rFonts w:ascii="Times New Roman" w:eastAsia="TimesNewRomanPSMT" w:hAnsi="Times New Roman" w:cs="Times New Roman"/>
          <w:b/>
          <w:bCs/>
          <w:sz w:val="36"/>
          <w:szCs w:val="36"/>
        </w:rPr>
        <w:t xml:space="preserve">Année universitaire </w:t>
      </w:r>
      <w:r w:rsidR="008455BC" w:rsidRPr="00A7307F">
        <w:rPr>
          <w:rFonts w:ascii="Times New Roman" w:eastAsia="TimesNewRomanPSMT" w:hAnsi="Times New Roman" w:cs="Times New Roman"/>
          <w:b/>
          <w:bCs/>
          <w:sz w:val="36"/>
          <w:szCs w:val="36"/>
        </w:rPr>
        <w:t>2021-2022</w:t>
      </w:r>
    </w:p>
    <w:p w:rsidR="00576798" w:rsidRPr="00576798" w:rsidRDefault="00576798" w:rsidP="00576798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A64039" w:rsidRDefault="00A64039" w:rsidP="00FA7E23">
      <w:pPr>
        <w:pStyle w:val="Paragraphedeliste"/>
        <w:tabs>
          <w:tab w:val="left" w:pos="5355"/>
        </w:tabs>
        <w:spacing w:after="0"/>
        <w:ind w:left="0" w:firstLine="567"/>
        <w:jc w:val="both"/>
        <w:rPr>
          <w:rFonts w:asciiTheme="majorBidi" w:hAnsiTheme="majorBidi" w:cstheme="majorBidi"/>
          <w:sz w:val="32"/>
          <w:szCs w:val="32"/>
        </w:rPr>
      </w:pPr>
    </w:p>
    <w:p w:rsidR="00B51C93" w:rsidRDefault="00C874D1" w:rsidP="00B51C93">
      <w:pPr>
        <w:pStyle w:val="Paragraphedeliste"/>
        <w:tabs>
          <w:tab w:val="left" w:pos="5355"/>
        </w:tabs>
        <w:spacing w:after="0" w:line="360" w:lineRule="auto"/>
        <w:ind w:left="0" w:firstLine="850"/>
        <w:jc w:val="both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Il est porté à la connaissance de</w:t>
      </w:r>
      <w:r w:rsidR="005C7FE4" w:rsidRPr="007656A8">
        <w:rPr>
          <w:rFonts w:asciiTheme="majorBidi" w:hAnsiTheme="majorBidi" w:cstheme="majorBidi"/>
          <w:sz w:val="40"/>
          <w:szCs w:val="40"/>
        </w:rPr>
        <w:t xml:space="preserve"> tous les étudiants </w:t>
      </w:r>
      <w:r w:rsidR="007656A8" w:rsidRPr="007656A8">
        <w:rPr>
          <w:rFonts w:asciiTheme="majorBidi" w:hAnsiTheme="majorBidi" w:cstheme="majorBidi"/>
          <w:sz w:val="40"/>
          <w:szCs w:val="40"/>
        </w:rPr>
        <w:t>d</w:t>
      </w:r>
      <w:r w:rsidR="00B51C93">
        <w:rPr>
          <w:rFonts w:asciiTheme="majorBidi" w:hAnsiTheme="majorBidi" w:cstheme="majorBidi"/>
          <w:sz w:val="40"/>
          <w:szCs w:val="40"/>
        </w:rPr>
        <w:t>u département</w:t>
      </w:r>
      <w:r w:rsidR="007656A8" w:rsidRPr="007656A8">
        <w:rPr>
          <w:rFonts w:asciiTheme="majorBidi" w:hAnsiTheme="majorBidi" w:cstheme="majorBidi"/>
          <w:sz w:val="40"/>
          <w:szCs w:val="40"/>
        </w:rPr>
        <w:t xml:space="preserve">, </w:t>
      </w:r>
      <w:r w:rsidR="00B51C93" w:rsidRPr="007656A8">
        <w:rPr>
          <w:rFonts w:asciiTheme="majorBidi" w:hAnsiTheme="majorBidi" w:cstheme="majorBidi"/>
          <w:sz w:val="40"/>
          <w:szCs w:val="40"/>
        </w:rPr>
        <w:t xml:space="preserve">tous niveaux </w:t>
      </w:r>
      <w:r w:rsidR="00B51C93">
        <w:rPr>
          <w:rFonts w:asciiTheme="majorBidi" w:hAnsiTheme="majorBidi" w:cstheme="majorBidi"/>
          <w:sz w:val="40"/>
          <w:szCs w:val="40"/>
        </w:rPr>
        <w:t xml:space="preserve">et </w:t>
      </w:r>
      <w:r w:rsidR="007656A8" w:rsidRPr="007656A8">
        <w:rPr>
          <w:rFonts w:asciiTheme="majorBidi" w:hAnsiTheme="majorBidi" w:cstheme="majorBidi"/>
          <w:sz w:val="40"/>
          <w:szCs w:val="40"/>
        </w:rPr>
        <w:t xml:space="preserve">toutes spécialités confondus, </w:t>
      </w:r>
      <w:r w:rsidR="00B51C93" w:rsidRPr="007656A8">
        <w:rPr>
          <w:rFonts w:asciiTheme="majorBidi" w:hAnsiTheme="majorBidi" w:cstheme="majorBidi"/>
          <w:sz w:val="40"/>
          <w:szCs w:val="40"/>
        </w:rPr>
        <w:t>que le</w:t>
      </w:r>
      <w:r w:rsidR="00B51C93">
        <w:rPr>
          <w:rFonts w:asciiTheme="majorBidi" w:hAnsiTheme="majorBidi" w:cstheme="majorBidi"/>
          <w:sz w:val="40"/>
          <w:szCs w:val="40"/>
        </w:rPr>
        <w:t>s délais</w:t>
      </w:r>
      <w:r w:rsidR="008C2CEC">
        <w:rPr>
          <w:rFonts w:asciiTheme="majorBidi" w:hAnsiTheme="majorBidi" w:cstheme="majorBidi"/>
          <w:sz w:val="40"/>
          <w:szCs w:val="40"/>
        </w:rPr>
        <w:t xml:space="preserve"> </w:t>
      </w:r>
      <w:r w:rsidR="00B51C93">
        <w:rPr>
          <w:rFonts w:asciiTheme="majorBidi" w:hAnsiTheme="majorBidi" w:cstheme="majorBidi"/>
          <w:sz w:val="40"/>
          <w:szCs w:val="40"/>
        </w:rPr>
        <w:t xml:space="preserve">des </w:t>
      </w:r>
      <w:r w:rsidR="00B51C93" w:rsidRPr="00B51C93">
        <w:rPr>
          <w:rFonts w:asciiTheme="majorBidi" w:hAnsiTheme="majorBidi" w:cstheme="majorBidi"/>
          <w:b/>
          <w:bCs/>
          <w:sz w:val="40"/>
          <w:szCs w:val="40"/>
          <w:u w:val="single"/>
        </w:rPr>
        <w:t>inscriptions</w:t>
      </w:r>
      <w:r w:rsidR="00B51C93">
        <w:rPr>
          <w:rFonts w:asciiTheme="majorBidi" w:hAnsiTheme="majorBidi" w:cstheme="majorBidi"/>
          <w:sz w:val="40"/>
          <w:szCs w:val="40"/>
        </w:rPr>
        <w:t xml:space="preserve">, des </w:t>
      </w:r>
      <w:r w:rsidR="00B51C93" w:rsidRPr="007C6D77">
        <w:rPr>
          <w:rFonts w:asciiTheme="majorBidi" w:hAnsiTheme="majorBidi" w:cstheme="majorBidi"/>
          <w:b/>
          <w:bCs/>
          <w:sz w:val="40"/>
          <w:szCs w:val="40"/>
          <w:u w:val="single"/>
        </w:rPr>
        <w:t>réinscription</w:t>
      </w:r>
      <w:r w:rsidR="00B51C93">
        <w:rPr>
          <w:rFonts w:asciiTheme="majorBidi" w:hAnsiTheme="majorBidi" w:cstheme="majorBidi"/>
          <w:b/>
          <w:bCs/>
          <w:sz w:val="40"/>
          <w:szCs w:val="40"/>
          <w:u w:val="single"/>
        </w:rPr>
        <w:t>s</w:t>
      </w:r>
      <w:r w:rsidR="00B51C93">
        <w:rPr>
          <w:rFonts w:asciiTheme="majorBidi" w:hAnsiTheme="majorBidi" w:cstheme="majorBidi"/>
          <w:sz w:val="40"/>
          <w:szCs w:val="40"/>
        </w:rPr>
        <w:t xml:space="preserve"> et des </w:t>
      </w:r>
      <w:r w:rsidR="00B51C93" w:rsidRPr="007C6D77">
        <w:rPr>
          <w:rFonts w:asciiTheme="majorBidi" w:hAnsiTheme="majorBidi" w:cstheme="majorBidi"/>
          <w:b/>
          <w:bCs/>
          <w:sz w:val="40"/>
          <w:szCs w:val="40"/>
          <w:u w:val="single"/>
        </w:rPr>
        <w:t>réintégration</w:t>
      </w:r>
      <w:r w:rsidR="00B51C93">
        <w:rPr>
          <w:rFonts w:asciiTheme="majorBidi" w:hAnsiTheme="majorBidi" w:cstheme="majorBidi"/>
          <w:b/>
          <w:bCs/>
          <w:sz w:val="40"/>
          <w:szCs w:val="40"/>
          <w:u w:val="single"/>
        </w:rPr>
        <w:t>s</w:t>
      </w:r>
      <w:r w:rsidR="00B51C93">
        <w:rPr>
          <w:rFonts w:asciiTheme="majorBidi" w:hAnsiTheme="majorBidi" w:cstheme="majorBidi"/>
          <w:sz w:val="40"/>
          <w:szCs w:val="40"/>
        </w:rPr>
        <w:t xml:space="preserve"> ont été prolongés jusqu’au </w:t>
      </w:r>
      <w:r w:rsidR="00B51C93">
        <w:rPr>
          <w:rFonts w:asciiTheme="majorBidi" w:hAnsiTheme="majorBidi" w:cstheme="majorBidi"/>
          <w:b/>
          <w:bCs/>
          <w:sz w:val="40"/>
          <w:szCs w:val="40"/>
          <w:u w:val="single"/>
        </w:rPr>
        <w:t>mardi05</w:t>
      </w:r>
      <w:r w:rsidR="00B51C93" w:rsidRPr="007C6D77">
        <w:rPr>
          <w:rFonts w:asciiTheme="majorBidi" w:hAnsiTheme="majorBidi" w:cstheme="majorBidi"/>
          <w:b/>
          <w:bCs/>
          <w:sz w:val="40"/>
          <w:szCs w:val="40"/>
          <w:u w:val="single"/>
        </w:rPr>
        <w:t>/10/2021</w:t>
      </w:r>
      <w:r w:rsidR="00B51C93">
        <w:rPr>
          <w:rFonts w:asciiTheme="majorBidi" w:hAnsiTheme="majorBidi" w:cstheme="majorBidi"/>
          <w:sz w:val="40"/>
          <w:szCs w:val="40"/>
        </w:rPr>
        <w:t xml:space="preserve">, et que ces opérations seront dorénavant effectuées </w:t>
      </w:r>
      <w:r w:rsidR="00B51C93" w:rsidRPr="007C6D77">
        <w:rPr>
          <w:rFonts w:asciiTheme="majorBidi" w:hAnsiTheme="majorBidi" w:cstheme="majorBidi"/>
          <w:b/>
          <w:bCs/>
          <w:sz w:val="40"/>
          <w:szCs w:val="40"/>
          <w:u w:val="single"/>
        </w:rPr>
        <w:t>au niveau du département</w:t>
      </w:r>
      <w:r w:rsidR="00B51C93">
        <w:rPr>
          <w:rFonts w:asciiTheme="majorBidi" w:hAnsiTheme="majorBidi" w:cstheme="majorBidi"/>
          <w:sz w:val="40"/>
          <w:szCs w:val="40"/>
        </w:rPr>
        <w:t>.</w:t>
      </w:r>
    </w:p>
    <w:p w:rsidR="00B51C93" w:rsidRDefault="00B51C93" w:rsidP="00B51C93">
      <w:pPr>
        <w:pStyle w:val="Paragraphedeliste"/>
        <w:tabs>
          <w:tab w:val="left" w:pos="5355"/>
        </w:tabs>
        <w:spacing w:after="0" w:line="360" w:lineRule="auto"/>
        <w:ind w:left="0" w:firstLine="850"/>
        <w:jc w:val="both"/>
        <w:rPr>
          <w:rFonts w:asciiTheme="majorBidi" w:hAnsiTheme="majorBidi" w:cstheme="majorBidi"/>
          <w:sz w:val="40"/>
          <w:szCs w:val="40"/>
        </w:rPr>
      </w:pPr>
      <w:r w:rsidRPr="007656A8">
        <w:rPr>
          <w:rFonts w:asciiTheme="majorBidi" w:hAnsiTheme="majorBidi" w:cstheme="majorBidi"/>
          <w:sz w:val="40"/>
          <w:szCs w:val="40"/>
        </w:rPr>
        <w:t xml:space="preserve">Au-delà de ce délai, l’étudiant est considéré </w:t>
      </w:r>
      <w:r w:rsidRPr="007C6D77">
        <w:rPr>
          <w:rFonts w:asciiTheme="majorBidi" w:hAnsiTheme="majorBidi" w:cstheme="majorBidi"/>
          <w:b/>
          <w:bCs/>
          <w:sz w:val="40"/>
          <w:szCs w:val="40"/>
          <w:u w:val="single"/>
        </w:rPr>
        <w:t>en abandon d’études</w:t>
      </w:r>
      <w:r w:rsidRPr="007656A8">
        <w:rPr>
          <w:rFonts w:asciiTheme="majorBidi" w:hAnsiTheme="majorBidi" w:cstheme="majorBidi"/>
          <w:sz w:val="40"/>
          <w:szCs w:val="40"/>
        </w:rPr>
        <w:t>.</w:t>
      </w:r>
    </w:p>
    <w:p w:rsidR="00B51C93" w:rsidRDefault="00B51C93" w:rsidP="00B51C93">
      <w:pPr>
        <w:tabs>
          <w:tab w:val="left" w:pos="5355"/>
        </w:tabs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</w:p>
    <w:p w:rsidR="00B51C93" w:rsidRPr="00B51C93" w:rsidRDefault="00B51C93" w:rsidP="00B51C93">
      <w:pPr>
        <w:tabs>
          <w:tab w:val="left" w:pos="5355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B51C93">
        <w:rPr>
          <w:rFonts w:asciiTheme="majorBidi" w:hAnsiTheme="majorBidi" w:cstheme="majorBidi"/>
          <w:b/>
          <w:bCs/>
          <w:color w:val="FF0000"/>
          <w:sz w:val="40"/>
          <w:szCs w:val="40"/>
        </w:rPr>
        <w:t>Remarque :</w:t>
      </w:r>
    </w:p>
    <w:p w:rsidR="00B51C93" w:rsidRPr="00B51C93" w:rsidRDefault="00B81442" w:rsidP="00B51C93">
      <w:pPr>
        <w:tabs>
          <w:tab w:val="left" w:pos="5355"/>
        </w:tabs>
        <w:spacing w:after="0" w:line="360" w:lineRule="auto"/>
        <w:jc w:val="both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La présente</w:t>
      </w:r>
      <w:r w:rsidR="00B51C93">
        <w:rPr>
          <w:rFonts w:asciiTheme="majorBidi" w:hAnsiTheme="majorBidi" w:cstheme="majorBidi"/>
          <w:sz w:val="40"/>
          <w:szCs w:val="40"/>
        </w:rPr>
        <w:t xml:space="preserve"> note est</w:t>
      </w:r>
      <w:r>
        <w:rPr>
          <w:rFonts w:asciiTheme="majorBidi" w:hAnsiTheme="majorBidi" w:cstheme="majorBidi"/>
          <w:sz w:val="40"/>
          <w:szCs w:val="40"/>
        </w:rPr>
        <w:t xml:space="preserve"> également</w:t>
      </w:r>
      <w:r w:rsidR="00B51C93">
        <w:rPr>
          <w:rFonts w:asciiTheme="majorBidi" w:hAnsiTheme="majorBidi" w:cstheme="majorBidi"/>
          <w:sz w:val="40"/>
          <w:szCs w:val="40"/>
        </w:rPr>
        <w:t xml:space="preserve"> valable pour les étudiants acceptés en pas</w:t>
      </w:r>
      <w:r>
        <w:rPr>
          <w:rFonts w:asciiTheme="majorBidi" w:hAnsiTheme="majorBidi" w:cstheme="majorBidi"/>
          <w:sz w:val="40"/>
          <w:szCs w:val="40"/>
        </w:rPr>
        <w:t>serelles L3, M2 et quota 20% M1</w:t>
      </w:r>
    </w:p>
    <w:sectPr w:rsidR="00B51C93" w:rsidRPr="00B51C93" w:rsidSect="004D27E5">
      <w:head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E25" w:rsidRDefault="00D15E25" w:rsidP="00375749">
      <w:pPr>
        <w:spacing w:after="0" w:line="240" w:lineRule="auto"/>
      </w:pPr>
      <w:r>
        <w:separator/>
      </w:r>
    </w:p>
  </w:endnote>
  <w:endnote w:type="continuationSeparator" w:id="1">
    <w:p w:rsidR="00D15E25" w:rsidRDefault="00D15E25" w:rsidP="0037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E25" w:rsidRDefault="00D15E25" w:rsidP="00375749">
      <w:pPr>
        <w:spacing w:after="0" w:line="240" w:lineRule="auto"/>
      </w:pPr>
      <w:r>
        <w:separator/>
      </w:r>
    </w:p>
  </w:footnote>
  <w:footnote w:type="continuationSeparator" w:id="1">
    <w:p w:rsidR="00D15E25" w:rsidRDefault="00D15E25" w:rsidP="00375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49" w:rsidRPr="00C73EEC" w:rsidRDefault="004D27E5" w:rsidP="00B91EE9">
    <w:pPr>
      <w:autoSpaceDE w:val="0"/>
      <w:autoSpaceDN w:val="0"/>
      <w:adjustRightInd w:val="0"/>
      <w:spacing w:after="0" w:line="276" w:lineRule="auto"/>
      <w:jc w:val="center"/>
      <w:rPr>
        <w:rFonts w:ascii="Times New Roman" w:eastAsia="TimesNewRomanPSMT" w:hAnsi="Times New Roman" w:cs="Times New Roman"/>
        <w:b/>
        <w:bCs/>
      </w:rPr>
    </w:pPr>
    <w:r>
      <w:rPr>
        <w:rFonts w:asciiTheme="majorBidi" w:hAnsiTheme="majorBidi" w:cstheme="majorBidi"/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-192405</wp:posOffset>
          </wp:positionV>
          <wp:extent cx="638175" cy="91788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UB2 Original siz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9178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56A8">
      <w:rPr>
        <w:rFonts w:asciiTheme="majorBidi" w:hAnsiTheme="majorBidi" w:cstheme="majorBidi"/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5022850</wp:posOffset>
          </wp:positionH>
          <wp:positionV relativeFrom="paragraph">
            <wp:posOffset>-194310</wp:posOffset>
          </wp:positionV>
          <wp:extent cx="638175" cy="917881"/>
          <wp:effectExtent l="0" t="0" r="0" b="0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UB2 Original siz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9178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56A8">
      <w:rPr>
        <w:rFonts w:asciiTheme="majorBidi" w:hAnsiTheme="majorBidi" w:cstheme="majorBidi"/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6965950</wp:posOffset>
          </wp:positionH>
          <wp:positionV relativeFrom="paragraph">
            <wp:posOffset>-194310</wp:posOffset>
          </wp:positionV>
          <wp:extent cx="638175" cy="917881"/>
          <wp:effectExtent l="0" t="0" r="0" b="0"/>
          <wp:wrapNone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UB2 Original siz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9178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749" w:rsidRPr="00C73EEC">
      <w:rPr>
        <w:rFonts w:ascii="Times New Roman" w:eastAsia="TimesNewRomanPSMT" w:hAnsi="Times New Roman" w:cs="Times New Roman"/>
        <w:b/>
        <w:bCs/>
      </w:rPr>
      <w:t>République Algérienne Populaire et Démocratique</w:t>
    </w:r>
  </w:p>
  <w:p w:rsidR="00375749" w:rsidRPr="00C73EEC" w:rsidRDefault="00375749" w:rsidP="00B91EE9">
    <w:pPr>
      <w:autoSpaceDE w:val="0"/>
      <w:autoSpaceDN w:val="0"/>
      <w:adjustRightInd w:val="0"/>
      <w:spacing w:after="0" w:line="276" w:lineRule="auto"/>
      <w:jc w:val="center"/>
      <w:rPr>
        <w:rFonts w:ascii="Times New Roman" w:eastAsia="TimesNewRomanPSMT" w:hAnsi="Times New Roman" w:cs="Times New Roman"/>
        <w:b/>
        <w:bCs/>
      </w:rPr>
    </w:pPr>
    <w:r w:rsidRPr="00C73EEC">
      <w:rPr>
        <w:rFonts w:ascii="Times New Roman" w:eastAsia="TimesNewRomanPSMT" w:hAnsi="Times New Roman" w:cs="Times New Roman"/>
        <w:b/>
        <w:bCs/>
      </w:rPr>
      <w:t>Ministère de l’Enseignement Supérieur et de la Recherche Scientifique</w:t>
    </w:r>
  </w:p>
  <w:p w:rsidR="00375749" w:rsidRPr="00C73EEC" w:rsidRDefault="00375749" w:rsidP="00B91EE9">
    <w:pPr>
      <w:autoSpaceDE w:val="0"/>
      <w:autoSpaceDN w:val="0"/>
      <w:adjustRightInd w:val="0"/>
      <w:spacing w:after="0" w:line="276" w:lineRule="auto"/>
      <w:jc w:val="center"/>
      <w:rPr>
        <w:rFonts w:ascii="Times New Roman" w:eastAsia="TimesNewRomanPSMT" w:hAnsi="Times New Roman" w:cs="Times New Roman"/>
        <w:b/>
        <w:bCs/>
      </w:rPr>
    </w:pPr>
    <w:r w:rsidRPr="00C73EEC">
      <w:rPr>
        <w:rFonts w:ascii="Times New Roman" w:eastAsia="TimesNewRomanPSMT" w:hAnsi="Times New Roman" w:cs="Times New Roman"/>
        <w:b/>
        <w:bCs/>
      </w:rPr>
      <w:t>Université de Batna 2</w:t>
    </w:r>
  </w:p>
  <w:p w:rsidR="00375749" w:rsidRDefault="00375749" w:rsidP="00B91EE9">
    <w:pPr>
      <w:autoSpaceDE w:val="0"/>
      <w:autoSpaceDN w:val="0"/>
      <w:adjustRightInd w:val="0"/>
      <w:spacing w:after="0" w:line="276" w:lineRule="auto"/>
      <w:jc w:val="center"/>
      <w:rPr>
        <w:rFonts w:ascii="Times New Roman" w:eastAsia="TimesNewRomanPSMT" w:hAnsi="Times New Roman" w:cs="Times New Roman"/>
        <w:b/>
        <w:bCs/>
      </w:rPr>
    </w:pPr>
    <w:r w:rsidRPr="00C73EEC">
      <w:rPr>
        <w:rFonts w:ascii="Times New Roman" w:eastAsia="TimesNewRomanPSMT" w:hAnsi="Times New Roman" w:cs="Times New Roman"/>
        <w:b/>
        <w:bCs/>
      </w:rPr>
      <w:t>Faculté des Sciences de la Nature et de la Vie</w:t>
    </w:r>
  </w:p>
  <w:p w:rsidR="00B51C93" w:rsidRDefault="00B51C93" w:rsidP="00B91EE9">
    <w:pPr>
      <w:autoSpaceDE w:val="0"/>
      <w:autoSpaceDN w:val="0"/>
      <w:adjustRightInd w:val="0"/>
      <w:spacing w:after="0" w:line="276" w:lineRule="auto"/>
      <w:jc w:val="center"/>
      <w:rPr>
        <w:rFonts w:ascii="Times New Roman" w:eastAsia="TimesNewRomanPSMT" w:hAnsi="Times New Roman" w:cs="Times New Roman"/>
        <w:b/>
        <w:bCs/>
      </w:rPr>
    </w:pPr>
    <w:r w:rsidRPr="00364798">
      <w:rPr>
        <w:rFonts w:ascii="Times New Roman" w:eastAsia="TimesNewRomanPSMT" w:hAnsi="Times New Roman" w:cs="Times New Roman"/>
        <w:b/>
        <w:bCs/>
      </w:rPr>
      <w:t>Département</w:t>
    </w:r>
    <w:r w:rsidR="00364798" w:rsidRPr="00364798">
      <w:rPr>
        <w:rFonts w:ascii="Times New Roman" w:eastAsia="TimesNewRomanPSMT" w:hAnsi="Times New Roman" w:cs="Times New Roman"/>
        <w:b/>
        <w:bCs/>
      </w:rPr>
      <w:t xml:space="preserve"> de</w:t>
    </w:r>
    <w:r w:rsidR="00364798">
      <w:rPr>
        <w:rFonts w:ascii="Times New Roman" w:eastAsia="TimesNewRomanPSMT" w:hAnsi="Times New Roman" w:cs="Times New Roman"/>
        <w:b/>
        <w:bCs/>
      </w:rPr>
      <w:t xml:space="preserve"> Biologie des Organismes</w:t>
    </w:r>
  </w:p>
  <w:p w:rsidR="00375749" w:rsidRDefault="0037574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C08"/>
    <w:multiLevelType w:val="hybridMultilevel"/>
    <w:tmpl w:val="3ACAA33C"/>
    <w:lvl w:ilvl="0" w:tplc="2AF2EC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70799"/>
    <w:multiLevelType w:val="hybridMultilevel"/>
    <w:tmpl w:val="160C5028"/>
    <w:lvl w:ilvl="0" w:tplc="A6AE0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42688"/>
    <w:multiLevelType w:val="hybridMultilevel"/>
    <w:tmpl w:val="79BCA73E"/>
    <w:lvl w:ilvl="0" w:tplc="EB70CD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E1633"/>
    <w:multiLevelType w:val="hybridMultilevel"/>
    <w:tmpl w:val="7954F380"/>
    <w:lvl w:ilvl="0" w:tplc="CAF825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C3A69"/>
    <w:multiLevelType w:val="hybridMultilevel"/>
    <w:tmpl w:val="A19C5FFC"/>
    <w:lvl w:ilvl="0" w:tplc="A2DEAE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F0F7F"/>
    <w:multiLevelType w:val="hybridMultilevel"/>
    <w:tmpl w:val="ECF659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30123"/>
    <w:multiLevelType w:val="hybridMultilevel"/>
    <w:tmpl w:val="93F80674"/>
    <w:lvl w:ilvl="0" w:tplc="D146FEEE">
      <w:numFmt w:val="bullet"/>
      <w:lvlText w:val=""/>
      <w:lvlJc w:val="left"/>
      <w:pPr>
        <w:ind w:left="927" w:hanging="360"/>
      </w:pPr>
      <w:rPr>
        <w:rFonts w:ascii="Symbol" w:eastAsiaTheme="minorHAnsi" w:hAnsi="Symbol" w:cstheme="majorBidi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31E65A4"/>
    <w:multiLevelType w:val="hybridMultilevel"/>
    <w:tmpl w:val="2070C65C"/>
    <w:lvl w:ilvl="0" w:tplc="12943F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51CBB"/>
    <w:multiLevelType w:val="hybridMultilevel"/>
    <w:tmpl w:val="3A00A394"/>
    <w:lvl w:ilvl="0" w:tplc="040C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BEB6EB1"/>
    <w:multiLevelType w:val="hybridMultilevel"/>
    <w:tmpl w:val="AD0A053E"/>
    <w:lvl w:ilvl="0" w:tplc="6B10B7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73576"/>
    <w:multiLevelType w:val="hybridMultilevel"/>
    <w:tmpl w:val="D1CC2904"/>
    <w:lvl w:ilvl="0" w:tplc="0C06A5D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749"/>
    <w:rsid w:val="0000154E"/>
    <w:rsid w:val="0002726D"/>
    <w:rsid w:val="00027D57"/>
    <w:rsid w:val="00035624"/>
    <w:rsid w:val="000529EF"/>
    <w:rsid w:val="00052DCB"/>
    <w:rsid w:val="00086E61"/>
    <w:rsid w:val="000D21B0"/>
    <w:rsid w:val="000F12A4"/>
    <w:rsid w:val="001356A3"/>
    <w:rsid w:val="00143F11"/>
    <w:rsid w:val="0016439E"/>
    <w:rsid w:val="00164981"/>
    <w:rsid w:val="00171E90"/>
    <w:rsid w:val="001A277A"/>
    <w:rsid w:val="001B71F2"/>
    <w:rsid w:val="001B7927"/>
    <w:rsid w:val="001C4819"/>
    <w:rsid w:val="00203A17"/>
    <w:rsid w:val="00220FBE"/>
    <w:rsid w:val="002662CE"/>
    <w:rsid w:val="00286E44"/>
    <w:rsid w:val="00290CB6"/>
    <w:rsid w:val="002C10F9"/>
    <w:rsid w:val="002C4719"/>
    <w:rsid w:val="002E549A"/>
    <w:rsid w:val="0031338C"/>
    <w:rsid w:val="00343919"/>
    <w:rsid w:val="0034481C"/>
    <w:rsid w:val="00350FF2"/>
    <w:rsid w:val="0035626C"/>
    <w:rsid w:val="00361EA7"/>
    <w:rsid w:val="00364798"/>
    <w:rsid w:val="00375749"/>
    <w:rsid w:val="00382F18"/>
    <w:rsid w:val="00395E83"/>
    <w:rsid w:val="004450F3"/>
    <w:rsid w:val="00445E7B"/>
    <w:rsid w:val="0046659C"/>
    <w:rsid w:val="00492C66"/>
    <w:rsid w:val="00494690"/>
    <w:rsid w:val="004A5EA8"/>
    <w:rsid w:val="004D27E5"/>
    <w:rsid w:val="0051216F"/>
    <w:rsid w:val="00527516"/>
    <w:rsid w:val="0054000A"/>
    <w:rsid w:val="00570A25"/>
    <w:rsid w:val="00576798"/>
    <w:rsid w:val="005A587E"/>
    <w:rsid w:val="005C7FE4"/>
    <w:rsid w:val="005D2BC6"/>
    <w:rsid w:val="005D3724"/>
    <w:rsid w:val="005F60D2"/>
    <w:rsid w:val="00611494"/>
    <w:rsid w:val="00611C5F"/>
    <w:rsid w:val="00622BC9"/>
    <w:rsid w:val="00642759"/>
    <w:rsid w:val="006A0745"/>
    <w:rsid w:val="006A113C"/>
    <w:rsid w:val="006C2600"/>
    <w:rsid w:val="006F51E2"/>
    <w:rsid w:val="0070743D"/>
    <w:rsid w:val="00735CD4"/>
    <w:rsid w:val="0074599C"/>
    <w:rsid w:val="007513B2"/>
    <w:rsid w:val="00754DEF"/>
    <w:rsid w:val="007656A8"/>
    <w:rsid w:val="007804EB"/>
    <w:rsid w:val="007A1CD5"/>
    <w:rsid w:val="007A678F"/>
    <w:rsid w:val="007A76C8"/>
    <w:rsid w:val="007B5358"/>
    <w:rsid w:val="007D2AF7"/>
    <w:rsid w:val="007D3D89"/>
    <w:rsid w:val="007D7896"/>
    <w:rsid w:val="007E0F7D"/>
    <w:rsid w:val="007F3441"/>
    <w:rsid w:val="007F3F89"/>
    <w:rsid w:val="00800C54"/>
    <w:rsid w:val="00803AA6"/>
    <w:rsid w:val="00822B27"/>
    <w:rsid w:val="00827DAB"/>
    <w:rsid w:val="00831D0A"/>
    <w:rsid w:val="00837DCD"/>
    <w:rsid w:val="00844522"/>
    <w:rsid w:val="008455BC"/>
    <w:rsid w:val="008800A8"/>
    <w:rsid w:val="00892ED8"/>
    <w:rsid w:val="008B2477"/>
    <w:rsid w:val="008B3593"/>
    <w:rsid w:val="008C2CEC"/>
    <w:rsid w:val="008C6889"/>
    <w:rsid w:val="00903C4F"/>
    <w:rsid w:val="00907541"/>
    <w:rsid w:val="009076F2"/>
    <w:rsid w:val="00917DD5"/>
    <w:rsid w:val="009376CB"/>
    <w:rsid w:val="009536D7"/>
    <w:rsid w:val="0097269D"/>
    <w:rsid w:val="0099094E"/>
    <w:rsid w:val="00997E11"/>
    <w:rsid w:val="009A69B2"/>
    <w:rsid w:val="009D75A9"/>
    <w:rsid w:val="00A179B3"/>
    <w:rsid w:val="00A401E0"/>
    <w:rsid w:val="00A442F2"/>
    <w:rsid w:val="00A56A0B"/>
    <w:rsid w:val="00A626F8"/>
    <w:rsid w:val="00A62C11"/>
    <w:rsid w:val="00A64039"/>
    <w:rsid w:val="00A7307F"/>
    <w:rsid w:val="00AF06AB"/>
    <w:rsid w:val="00B064A9"/>
    <w:rsid w:val="00B14229"/>
    <w:rsid w:val="00B51C93"/>
    <w:rsid w:val="00B81442"/>
    <w:rsid w:val="00B91EE9"/>
    <w:rsid w:val="00BA26A8"/>
    <w:rsid w:val="00BC0A3E"/>
    <w:rsid w:val="00BD2CB1"/>
    <w:rsid w:val="00C002C8"/>
    <w:rsid w:val="00C03207"/>
    <w:rsid w:val="00C03DBA"/>
    <w:rsid w:val="00C30711"/>
    <w:rsid w:val="00C42D8C"/>
    <w:rsid w:val="00C67B83"/>
    <w:rsid w:val="00C75A86"/>
    <w:rsid w:val="00C80664"/>
    <w:rsid w:val="00C874D1"/>
    <w:rsid w:val="00C87D07"/>
    <w:rsid w:val="00C9331C"/>
    <w:rsid w:val="00C96A78"/>
    <w:rsid w:val="00C9781D"/>
    <w:rsid w:val="00CB3D7B"/>
    <w:rsid w:val="00CC0913"/>
    <w:rsid w:val="00CD6FD9"/>
    <w:rsid w:val="00CE11E2"/>
    <w:rsid w:val="00CF4F34"/>
    <w:rsid w:val="00CF6E3E"/>
    <w:rsid w:val="00D12E61"/>
    <w:rsid w:val="00D15504"/>
    <w:rsid w:val="00D15E25"/>
    <w:rsid w:val="00D31F95"/>
    <w:rsid w:val="00D32914"/>
    <w:rsid w:val="00D441A2"/>
    <w:rsid w:val="00D77C23"/>
    <w:rsid w:val="00D807FC"/>
    <w:rsid w:val="00DB303D"/>
    <w:rsid w:val="00DE0FC3"/>
    <w:rsid w:val="00DF1DEE"/>
    <w:rsid w:val="00E10C15"/>
    <w:rsid w:val="00E55DBA"/>
    <w:rsid w:val="00E83E25"/>
    <w:rsid w:val="00E8449F"/>
    <w:rsid w:val="00EA1E49"/>
    <w:rsid w:val="00EB55FB"/>
    <w:rsid w:val="00EF2224"/>
    <w:rsid w:val="00F027B7"/>
    <w:rsid w:val="00F25E05"/>
    <w:rsid w:val="00F6184E"/>
    <w:rsid w:val="00F80519"/>
    <w:rsid w:val="00F82728"/>
    <w:rsid w:val="00F93241"/>
    <w:rsid w:val="00FA7E23"/>
    <w:rsid w:val="00FD494D"/>
    <w:rsid w:val="00FF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5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5749"/>
  </w:style>
  <w:style w:type="paragraph" w:styleId="Pieddepage">
    <w:name w:val="footer"/>
    <w:basedOn w:val="Normal"/>
    <w:link w:val="PieddepageCar"/>
    <w:uiPriority w:val="99"/>
    <w:unhideWhenUsed/>
    <w:rsid w:val="00375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5749"/>
  </w:style>
  <w:style w:type="paragraph" w:styleId="Paragraphedeliste">
    <w:name w:val="List Paragraph"/>
    <w:basedOn w:val="Normal"/>
    <w:uiPriority w:val="34"/>
    <w:qFormat/>
    <w:rsid w:val="00892ED8"/>
    <w:pPr>
      <w:ind w:left="720"/>
      <w:contextualSpacing/>
    </w:pPr>
  </w:style>
  <w:style w:type="table" w:styleId="Grilledutableau">
    <w:name w:val="Table Grid"/>
    <w:basedOn w:val="TableauNormal"/>
    <w:uiPriority w:val="39"/>
    <w:rsid w:val="00907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2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47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002C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A5DBA-FEEA-4F79-ADC8-428B0193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Idriss</dc:creator>
  <cp:lastModifiedBy>BATNA</cp:lastModifiedBy>
  <cp:revision>2</cp:revision>
  <cp:lastPrinted>2021-09-12T21:58:00Z</cp:lastPrinted>
  <dcterms:created xsi:type="dcterms:W3CDTF">2021-09-29T11:31:00Z</dcterms:created>
  <dcterms:modified xsi:type="dcterms:W3CDTF">2021-09-29T11:31:00Z</dcterms:modified>
</cp:coreProperties>
</file>